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tiff" ContentType="image/tif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5BB1" w:rsidRDefault="00063AF1" w:rsidP="00063AF1">
      <w:pPr>
        <w:spacing w:before="30" w:after="30" w:line="240" w:lineRule="auto"/>
        <w:ind w:left="-1134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>
            <wp:extent cx="6882059" cy="9725025"/>
            <wp:effectExtent l="19050" t="0" r="0" b="0"/>
            <wp:docPr id="3" name="Рисунок 3" descr="E:\со старого системника\ОБРАЗОВАТЕЛЬНЫЕ ДОКУМЕНТЫ\КОРРУПЦИЯ ОТПРАВИТЬ\коррупция готовая\Untitled.FR12 - 0005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со старого системника\ОБРАЗОВАТЕЛЬНЫЕ ДОКУМЕНТЫ\КОРРУПЦИЯ ОТПРАВИТЬ\коррупция готовая\Untitled.FR12 - 0005.tif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4420" cy="97283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a3"/>
        <w:tblW w:w="9484" w:type="dxa"/>
        <w:tblLook w:val="04A0"/>
      </w:tblPr>
      <w:tblGrid>
        <w:gridCol w:w="763"/>
        <w:gridCol w:w="3518"/>
        <w:gridCol w:w="3246"/>
        <w:gridCol w:w="1957"/>
      </w:tblGrid>
      <w:tr w:rsidR="00185BB1" w:rsidRPr="00AD6B36" w:rsidTr="00037A17">
        <w:tc>
          <w:tcPr>
            <w:tcW w:w="763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1.4.</w:t>
            </w:r>
          </w:p>
        </w:tc>
        <w:tc>
          <w:tcPr>
            <w:tcW w:w="3518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Разработка, утверждение и ведение в действие пакета документов, необходимого для организации работы по предупреждению коррупционных проявлений в ДОУ</w:t>
            </w:r>
          </w:p>
        </w:tc>
        <w:tc>
          <w:tcPr>
            <w:tcW w:w="3246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Заведующий</w:t>
            </w:r>
          </w:p>
        </w:tc>
        <w:tc>
          <w:tcPr>
            <w:tcW w:w="1957" w:type="dxa"/>
          </w:tcPr>
          <w:p w:rsidR="00185BB1" w:rsidRPr="00AD6B36" w:rsidRDefault="00185BB1" w:rsidP="00AF617C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Август, 201</w:t>
            </w:r>
            <w:r w:rsidR="00AF61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</w:tc>
      </w:tr>
      <w:tr w:rsidR="00185BB1" w:rsidRPr="00AD6B36" w:rsidTr="00037A17">
        <w:tc>
          <w:tcPr>
            <w:tcW w:w="9484" w:type="dxa"/>
            <w:gridSpan w:val="4"/>
          </w:tcPr>
          <w:p w:rsidR="00185BB1" w:rsidRPr="00AD6B36" w:rsidRDefault="00185BB1" w:rsidP="00037A1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2. Повышение эффективности управления образовательным учреждением в целях предупреждения и профилактики коррупции</w:t>
            </w:r>
          </w:p>
        </w:tc>
      </w:tr>
      <w:tr w:rsidR="00185BB1" w:rsidRPr="00AD6B36" w:rsidTr="00037A17">
        <w:tc>
          <w:tcPr>
            <w:tcW w:w="763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3518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Использование нормативно-правовой базы, регулирующей проведение </w:t>
            </w:r>
            <w:proofErr w:type="spellStart"/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антикоррупционной</w:t>
            </w:r>
            <w:proofErr w:type="spellEnd"/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эксертизы</w:t>
            </w:r>
            <w:proofErr w:type="spellEnd"/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нормативных локальных актов МАДОУ</w:t>
            </w:r>
          </w:p>
        </w:tc>
        <w:tc>
          <w:tcPr>
            <w:tcW w:w="3246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Заведующий, педагогический коллектив</w:t>
            </w:r>
          </w:p>
        </w:tc>
        <w:tc>
          <w:tcPr>
            <w:tcW w:w="1957" w:type="dxa"/>
          </w:tcPr>
          <w:p w:rsidR="00185BB1" w:rsidRPr="00AD6B36" w:rsidRDefault="00185BB1" w:rsidP="00AF617C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</w:t>
            </w:r>
            <w:r w:rsidR="00AF61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-20</w:t>
            </w:r>
            <w:r w:rsidR="00AF61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гг.</w:t>
            </w:r>
          </w:p>
        </w:tc>
      </w:tr>
      <w:tr w:rsidR="00185BB1" w:rsidRPr="00AD6B36" w:rsidTr="00037A17">
        <w:tc>
          <w:tcPr>
            <w:tcW w:w="763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3518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выполнения должностных и функциональных полномочий работников, отдельных поручений</w:t>
            </w:r>
          </w:p>
        </w:tc>
        <w:tc>
          <w:tcPr>
            <w:tcW w:w="3246" w:type="dxa"/>
          </w:tcPr>
          <w:p w:rsidR="00185BB1" w:rsidRPr="00AD6B36" w:rsidRDefault="00185BB1" w:rsidP="00037A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Заведующий</w:t>
            </w:r>
          </w:p>
        </w:tc>
        <w:tc>
          <w:tcPr>
            <w:tcW w:w="1957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</w:tr>
      <w:tr w:rsidR="00185BB1" w:rsidRPr="00AD6B36" w:rsidTr="00037A17">
        <w:tc>
          <w:tcPr>
            <w:tcW w:w="763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3518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заседаний антикоррупционной комиссии</w:t>
            </w:r>
          </w:p>
        </w:tc>
        <w:tc>
          <w:tcPr>
            <w:tcW w:w="3246" w:type="dxa"/>
          </w:tcPr>
          <w:p w:rsidR="00185BB1" w:rsidRPr="00AD6B36" w:rsidRDefault="00185BB1" w:rsidP="00037A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Заведующий</w:t>
            </w:r>
          </w:p>
        </w:tc>
        <w:tc>
          <w:tcPr>
            <w:tcW w:w="1957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</w:tr>
      <w:tr w:rsidR="00185BB1" w:rsidRPr="00AD6B36" w:rsidTr="00037A17">
        <w:tc>
          <w:tcPr>
            <w:tcW w:w="763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3518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проверки достоверности предоставленных персональных  данных при поступлении на работу</w:t>
            </w:r>
          </w:p>
        </w:tc>
        <w:tc>
          <w:tcPr>
            <w:tcW w:w="3246" w:type="dxa"/>
          </w:tcPr>
          <w:p w:rsidR="00185BB1" w:rsidRPr="00AD6B36" w:rsidRDefault="00185BB1" w:rsidP="00037A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Заведующий</w:t>
            </w:r>
          </w:p>
        </w:tc>
        <w:tc>
          <w:tcPr>
            <w:tcW w:w="1957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</w:tr>
      <w:tr w:rsidR="00185BB1" w:rsidRPr="00AD6B36" w:rsidTr="00037A17">
        <w:tc>
          <w:tcPr>
            <w:tcW w:w="763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3518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Информирование родителей о правилах приёма в МАДОУ детский сад № 14 «Ягодка»</w:t>
            </w:r>
          </w:p>
        </w:tc>
        <w:tc>
          <w:tcPr>
            <w:tcW w:w="3246" w:type="dxa"/>
          </w:tcPr>
          <w:p w:rsidR="00185BB1" w:rsidRPr="00AD6B36" w:rsidRDefault="00185BB1" w:rsidP="00037A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Заведующий</w:t>
            </w:r>
          </w:p>
        </w:tc>
        <w:tc>
          <w:tcPr>
            <w:tcW w:w="1957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</w:tr>
      <w:tr w:rsidR="00185BB1" w:rsidRPr="00AD6B36" w:rsidTr="00037A17">
        <w:tc>
          <w:tcPr>
            <w:tcW w:w="9484" w:type="dxa"/>
            <w:gridSpan w:val="4"/>
          </w:tcPr>
          <w:p w:rsidR="00185BB1" w:rsidRPr="00AD6B36" w:rsidRDefault="00185BB1" w:rsidP="00037A17">
            <w:pPr>
              <w:spacing w:before="30" w:after="30"/>
              <w:ind w:left="14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3.Мониторинг коррупции, коррупционных фактов и мер антикоррупционной политики</w:t>
            </w:r>
          </w:p>
        </w:tc>
      </w:tr>
      <w:tr w:rsidR="00185BB1" w:rsidRPr="00AD6B36" w:rsidTr="00037A17">
        <w:tc>
          <w:tcPr>
            <w:tcW w:w="763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3518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разработки планов мероприятий по противодействию коррупции</w:t>
            </w:r>
          </w:p>
        </w:tc>
        <w:tc>
          <w:tcPr>
            <w:tcW w:w="3246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Заведующий</w:t>
            </w:r>
          </w:p>
        </w:tc>
        <w:tc>
          <w:tcPr>
            <w:tcW w:w="1957" w:type="dxa"/>
          </w:tcPr>
          <w:p w:rsidR="00185BB1" w:rsidRPr="00AD6B36" w:rsidRDefault="00185BB1" w:rsidP="00AF617C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</w:t>
            </w:r>
            <w:r w:rsidR="00AF61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-20</w:t>
            </w:r>
            <w:r w:rsidR="00AF61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</w:t>
            </w:r>
            <w:proofErr w:type="spellEnd"/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г.</w:t>
            </w:r>
          </w:p>
        </w:tc>
      </w:tr>
      <w:tr w:rsidR="00185BB1" w:rsidRPr="00AD6B36" w:rsidTr="00037A17">
        <w:tc>
          <w:tcPr>
            <w:tcW w:w="763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3518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Осуществление внутреннего </w:t>
            </w:r>
            <w:proofErr w:type="gramStart"/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контроля за</w:t>
            </w:r>
            <w:proofErr w:type="gramEnd"/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ведением финансово-хозяйственной деятельности учреждения</w:t>
            </w:r>
          </w:p>
        </w:tc>
        <w:tc>
          <w:tcPr>
            <w:tcW w:w="3246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Заведующий</w:t>
            </w:r>
          </w:p>
        </w:tc>
        <w:tc>
          <w:tcPr>
            <w:tcW w:w="1957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</w:tr>
      <w:tr w:rsidR="00185BB1" w:rsidRPr="00AD6B36" w:rsidTr="00C15060">
        <w:tc>
          <w:tcPr>
            <w:tcW w:w="763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3518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мониторинга общественного мнения в ДОУ среди родителей по вопросам коррупции</w:t>
            </w:r>
          </w:p>
        </w:tc>
        <w:tc>
          <w:tcPr>
            <w:tcW w:w="3246" w:type="dxa"/>
          </w:tcPr>
          <w:p w:rsidR="00185BB1" w:rsidRPr="00AD6B36" w:rsidRDefault="00AF617C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Старший воспитатель</w:t>
            </w:r>
            <w:r w:rsidR="00185BB1"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воспитатели групп</w:t>
            </w:r>
          </w:p>
        </w:tc>
        <w:tc>
          <w:tcPr>
            <w:tcW w:w="1957" w:type="dxa"/>
            <w:shd w:val="clear" w:color="auto" w:fill="auto"/>
          </w:tcPr>
          <w:p w:rsidR="00185BB1" w:rsidRPr="00AD6B36" w:rsidRDefault="00185BB1" w:rsidP="00C15060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50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квартал</w:t>
            </w:r>
          </w:p>
        </w:tc>
      </w:tr>
      <w:tr w:rsidR="00185BB1" w:rsidRPr="00AD6B36" w:rsidTr="00037A17">
        <w:tc>
          <w:tcPr>
            <w:tcW w:w="9484" w:type="dxa"/>
            <w:gridSpan w:val="4"/>
          </w:tcPr>
          <w:p w:rsidR="00185BB1" w:rsidRPr="00AD6B36" w:rsidRDefault="00185BB1" w:rsidP="00037A17">
            <w:pPr>
              <w:spacing w:before="30" w:after="30"/>
              <w:ind w:left="14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4. Антикоррупционное просвещение, обучение и пропаганда</w:t>
            </w:r>
          </w:p>
        </w:tc>
      </w:tr>
      <w:tr w:rsidR="00185BB1" w:rsidRPr="00AD6B36" w:rsidTr="00037A17">
        <w:tc>
          <w:tcPr>
            <w:tcW w:w="763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18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46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57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</w:tr>
      <w:tr w:rsidR="00185BB1" w:rsidRPr="00AD6B36" w:rsidTr="00037A17">
        <w:tc>
          <w:tcPr>
            <w:tcW w:w="763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3518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Использование методического и учебного пособий по организации антикоррупционного образования обучающихся и его внедрение в практику </w:t>
            </w: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работы ДОУ</w:t>
            </w:r>
          </w:p>
        </w:tc>
        <w:tc>
          <w:tcPr>
            <w:tcW w:w="3246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Заведующий, воспитатели групп</w:t>
            </w:r>
          </w:p>
        </w:tc>
        <w:tc>
          <w:tcPr>
            <w:tcW w:w="1957" w:type="dxa"/>
          </w:tcPr>
          <w:p w:rsidR="00185BB1" w:rsidRPr="00AD6B36" w:rsidRDefault="00185BB1" w:rsidP="00AF617C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</w:t>
            </w:r>
            <w:r w:rsidR="00AF61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-20</w:t>
            </w:r>
            <w:r w:rsidR="00AF61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гг.</w:t>
            </w:r>
          </w:p>
        </w:tc>
      </w:tr>
      <w:tr w:rsidR="00185BB1" w:rsidRPr="00AD6B36" w:rsidTr="00037A17">
        <w:tc>
          <w:tcPr>
            <w:tcW w:w="763" w:type="dxa"/>
          </w:tcPr>
          <w:p w:rsidR="00185BB1" w:rsidRPr="00AD6B36" w:rsidRDefault="00185BB1" w:rsidP="00C15060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4.</w:t>
            </w:r>
            <w:r w:rsidR="00C150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518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доступности и прозрачности информации о деятельности ДОУ (размещение информации на стендах, уголках и т.п.).</w:t>
            </w:r>
          </w:p>
        </w:tc>
        <w:tc>
          <w:tcPr>
            <w:tcW w:w="3246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Заведующая, воспитатели групп</w:t>
            </w:r>
          </w:p>
        </w:tc>
        <w:tc>
          <w:tcPr>
            <w:tcW w:w="1957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</w:tr>
      <w:tr w:rsidR="00185BB1" w:rsidRPr="00AD6B36" w:rsidTr="00037A17">
        <w:tc>
          <w:tcPr>
            <w:tcW w:w="763" w:type="dxa"/>
          </w:tcPr>
          <w:p w:rsidR="00185BB1" w:rsidRPr="00AD6B36" w:rsidRDefault="00185BB1" w:rsidP="00C15060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  <w:r w:rsidR="00C150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518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функционирования «Книги жалоб и предложений»</w:t>
            </w:r>
          </w:p>
        </w:tc>
        <w:tc>
          <w:tcPr>
            <w:tcW w:w="3246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Заведующая</w:t>
            </w:r>
          </w:p>
        </w:tc>
        <w:tc>
          <w:tcPr>
            <w:tcW w:w="1957" w:type="dxa"/>
          </w:tcPr>
          <w:p w:rsidR="00185BB1" w:rsidRPr="00AD6B36" w:rsidRDefault="00185BB1" w:rsidP="00C15060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</w:t>
            </w:r>
            <w:r w:rsidR="00C150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года</w:t>
            </w:r>
          </w:p>
        </w:tc>
      </w:tr>
      <w:tr w:rsidR="00185BB1" w:rsidRPr="00AD6B36" w:rsidTr="00037A17">
        <w:tc>
          <w:tcPr>
            <w:tcW w:w="9484" w:type="dxa"/>
            <w:gridSpan w:val="4"/>
          </w:tcPr>
          <w:p w:rsidR="00185BB1" w:rsidRPr="00AD6B36" w:rsidRDefault="00185BB1" w:rsidP="00037A17">
            <w:pPr>
              <w:spacing w:before="30" w:after="30"/>
              <w:ind w:left="14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5. Обеспечение открытости и доступности деятельности учреждения</w:t>
            </w:r>
          </w:p>
        </w:tc>
      </w:tr>
      <w:tr w:rsidR="00185BB1" w:rsidRPr="00AD6B36" w:rsidTr="00037A17">
        <w:tc>
          <w:tcPr>
            <w:tcW w:w="763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3518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Поддержка и совершенствование интернет-сайта, раскрывающего информацию о деятельности МАДОУ</w:t>
            </w:r>
          </w:p>
        </w:tc>
        <w:tc>
          <w:tcPr>
            <w:tcW w:w="3246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Заведующий</w:t>
            </w:r>
          </w:p>
        </w:tc>
        <w:tc>
          <w:tcPr>
            <w:tcW w:w="1957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</w:tr>
      <w:tr w:rsidR="00185BB1" w:rsidRPr="00AD6B36" w:rsidTr="00037A17">
        <w:tc>
          <w:tcPr>
            <w:tcW w:w="763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3518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в учреждении функционирования телефона «Доверия», интернет-сайта, позволяющих сообщить о фактах коррупции, причинах и условиях, способствующих их совершению</w:t>
            </w:r>
          </w:p>
        </w:tc>
        <w:tc>
          <w:tcPr>
            <w:tcW w:w="3246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Заведующий</w:t>
            </w:r>
          </w:p>
        </w:tc>
        <w:tc>
          <w:tcPr>
            <w:tcW w:w="1957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</w:tr>
      <w:tr w:rsidR="00185BB1" w:rsidRPr="00AD6B36" w:rsidTr="00037A17">
        <w:tc>
          <w:tcPr>
            <w:tcW w:w="763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3518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приема граждан, в том числе и по вопросам противодействия коррупции</w:t>
            </w:r>
          </w:p>
        </w:tc>
        <w:tc>
          <w:tcPr>
            <w:tcW w:w="3246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Заведующий</w:t>
            </w:r>
          </w:p>
        </w:tc>
        <w:tc>
          <w:tcPr>
            <w:tcW w:w="1957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</w:tr>
      <w:tr w:rsidR="00185BB1" w:rsidRPr="00AD6B36" w:rsidTr="00037A17">
        <w:tc>
          <w:tcPr>
            <w:tcW w:w="763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3518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Активизация работы по обеспечению общественного управления МАДОУ, в том числе по участию в принятии и решений о распределении стимулирующей части фонда оплаты труда</w:t>
            </w:r>
          </w:p>
        </w:tc>
        <w:tc>
          <w:tcPr>
            <w:tcW w:w="3246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Комиссия по распределению стимулирующих  выплат</w:t>
            </w:r>
          </w:p>
        </w:tc>
        <w:tc>
          <w:tcPr>
            <w:tcW w:w="1957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месяц</w:t>
            </w:r>
          </w:p>
        </w:tc>
      </w:tr>
      <w:tr w:rsidR="00185BB1" w:rsidRPr="00AD6B36" w:rsidTr="00037A17">
        <w:tc>
          <w:tcPr>
            <w:tcW w:w="763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3518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ежегодного опроса родителей (законных представителей)   воспитанников с целью определения степени их удовлетворенности работой и качеством предоставляемых образовательных услуг</w:t>
            </w:r>
          </w:p>
        </w:tc>
        <w:tc>
          <w:tcPr>
            <w:tcW w:w="3246" w:type="dxa"/>
          </w:tcPr>
          <w:p w:rsidR="00185BB1" w:rsidRPr="00AD6B36" w:rsidRDefault="00185BB1" w:rsidP="00037A17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Заведующий</w:t>
            </w:r>
          </w:p>
        </w:tc>
        <w:tc>
          <w:tcPr>
            <w:tcW w:w="1957" w:type="dxa"/>
          </w:tcPr>
          <w:p w:rsidR="00185BB1" w:rsidRPr="00AD6B36" w:rsidRDefault="00C15060" w:rsidP="00C15060">
            <w:pPr>
              <w:spacing w:before="30" w:after="30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квартал</w:t>
            </w:r>
          </w:p>
        </w:tc>
      </w:tr>
    </w:tbl>
    <w:p w:rsidR="00D373FF" w:rsidRDefault="00D373FF"/>
    <w:sectPr w:rsidR="00D373FF" w:rsidSect="00185BB1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3D01D9"/>
    <w:multiLevelType w:val="hybridMultilevel"/>
    <w:tmpl w:val="FFF878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2586ECF"/>
    <w:multiLevelType w:val="multilevel"/>
    <w:tmpl w:val="916A2CA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>
    <w:nsid w:val="749F47CD"/>
    <w:multiLevelType w:val="multilevel"/>
    <w:tmpl w:val="D0B2BE7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85BB1"/>
    <w:rsid w:val="00063AF1"/>
    <w:rsid w:val="000B19F9"/>
    <w:rsid w:val="00185BB1"/>
    <w:rsid w:val="00866D53"/>
    <w:rsid w:val="00AC4AF2"/>
    <w:rsid w:val="00AF617C"/>
    <w:rsid w:val="00C15060"/>
    <w:rsid w:val="00C30294"/>
    <w:rsid w:val="00D373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5B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85BB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85BB1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63A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63AF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tif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423</Words>
  <Characters>2417</Characters>
  <Application>Microsoft Office Word</Application>
  <DocSecurity>0</DocSecurity>
  <Lines>20</Lines>
  <Paragraphs>5</Paragraphs>
  <ScaleCrop>false</ScaleCrop>
  <Company>CtrlSoft</Company>
  <LinksUpToDate>false</LinksUpToDate>
  <CharactersWithSpaces>2835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2019-11-14T10:46:00Z</cp:lastPrinted>
  <dcterms:created xsi:type="dcterms:W3CDTF">2016-12-19T05:03:00Z</dcterms:created>
  <dcterms:modified xsi:type="dcterms:W3CDTF">2019-11-14T10:52:00Z</dcterms:modified>
</cp:coreProperties>
</file>